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第一问：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36"/>
          <w:szCs w:val="44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18191C"/>
          <w:spacing w:val="0"/>
          <w:sz w:val="20"/>
          <w:szCs w:val="20"/>
          <w:shd w:val="clear" w:fill="FFFFFF"/>
        </w:rPr>
        <w:t>可以通过更换、调换人偶背后字母盘上的字母及顺序，从而达到可以让人偶写出几乎任何内容的功能</w:t>
      </w:r>
    </w:p>
    <w:p>
      <w:pPr>
        <w:rPr>
          <w:rFonts w:hint="eastAsia"/>
        </w:rPr>
      </w:pP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第二问：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“土耳其人”是一种机械幻觉，可以让一个人类象棋大师躲在里面操作机器。由于操作熟练，土耳其人赢得了在欧洲和美洲举行的近84年的大部分比赛。“土耳其人”与许多挑战者同台竞技，并击败了包括拿破仑·波拿巴和本杰明·富兰克林在内的政治家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该装置后来在1804年被约翰·尼波穆克(Johann Nepomuk, Mälzel)购买并展出。秘密操作“土耳其人”的国际象棋大师包括约翰·奥盖耶、邦考特、亚伦·亚历山大、威廉·刘易斯、雅克·穆雷和威廉·斯伦贝谢。然而，在沃尔夫冈·冯·肯珀伦最初的旅行中，机械装置内的操作员仍然是一个谜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演出期间，表演者会打开两个柜子，展示一个很大的空白空间。第三个柜子里摆放着一堆紧凑的机器，大概是这个精巧装置的大脑。这一骗局的秘密在于，一个正常大小的人可以斜靠在机器内，隐藏在机器内部，通过在设备内部首次显示时重新定位自己，让观众看不见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7E6468"/>
    <w:rsid w:val="507E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2022-03-25T13:03:00Z</dcterms:created>
  <dc:creator>我是</dc:creator>
  <cp:lastModifiedBy>我是</cp:lastModifiedBy>
  <dcterms:modified xsi:type="dcterms:W3CDTF">2022-03-25T13:11:57Z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2A8CB45F7CC042EF9FFBC9BCD017EE08</vt:lpwstr>
  </property>
</Properties>
</file>