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E7E6E6"/>
  <w:body>
    <w:tbl>
      <w:tblPr>
        <w:tblpPr w:leftFromText="180" w:rightFromText="180" w:vertAnchor="page" w:horzAnchor="margin" w:tblpXSpec="center" w:tblpY="1456"/>
        <w:tblW w:w="9781" w:type="dxa"/>
        <w:tblBorders>
          <w:top w:val="single" w:sz="36" w:space="0" w:color="0070C0"/>
          <w:left w:val="single" w:sz="36" w:space="0" w:color="0070C0"/>
          <w:bottom w:val="single" w:sz="36" w:space="0" w:color="0070C0"/>
          <w:right w:val="single" w:sz="36" w:space="0" w:color="0070C0"/>
          <w:insideH w:val="single" w:sz="8" w:space="0" w:color="0070C0"/>
          <w:insideV w:val="single" w:sz="8" w:space="0" w:color="0070C0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2384"/>
        <w:gridCol w:w="2391"/>
        <w:gridCol w:w="147"/>
        <w:gridCol w:w="4859"/>
      </w:tblGrid>
      <w:tr w:rsidR="000A74F0">
        <w:trPr>
          <w:trHeight w:val="1198"/>
        </w:trPr>
        <w:tc>
          <w:tcPr>
            <w:tcW w:w="9781" w:type="dxa"/>
            <w:gridSpan w:val="4"/>
            <w:shd w:val="clear" w:color="auto" w:fill="FFFFFF"/>
            <w:vAlign w:val="bottom"/>
          </w:tcPr>
          <w:p w:rsidR="000A74F0" w:rsidRDefault="00164FB9">
            <w:pPr>
              <w:widowControl/>
              <w:shd w:val="clear" w:color="auto" w:fill="FFFFFF"/>
              <w:spacing w:before="300" w:after="150" w:line="240" w:lineRule="exact"/>
              <w:jc w:val="center"/>
              <w:outlineLvl w:val="0"/>
              <w:rPr>
                <w:rFonts w:ascii="微软雅黑" w:eastAsia="微软雅黑" w:hAnsi="微软雅黑" w:cs="宋体"/>
                <w:b/>
                <w:bCs/>
                <w:color w:val="1F4E79"/>
                <w:kern w:val="36"/>
                <w:sz w:val="28"/>
                <w:szCs w:val="28"/>
              </w:rPr>
            </w:pPr>
            <w:proofErr w:type="gramStart"/>
            <w:r>
              <w:rPr>
                <w:rFonts w:ascii="微软雅黑" w:eastAsia="微软雅黑" w:hAnsi="微软雅黑" w:cs="宋体" w:hint="eastAsia"/>
                <w:b/>
                <w:bCs/>
                <w:color w:val="1F4E79"/>
                <w:kern w:val="36"/>
                <w:sz w:val="28"/>
                <w:szCs w:val="28"/>
              </w:rPr>
              <w:t>课时八</w:t>
            </w:r>
            <w:proofErr w:type="gramEnd"/>
            <w:r>
              <w:rPr>
                <w:rFonts w:ascii="微软雅黑" w:eastAsia="微软雅黑" w:hAnsi="微软雅黑" w:cs="宋体" w:hint="eastAsia"/>
                <w:b/>
                <w:bCs/>
                <w:color w:val="1F4E79"/>
                <w:kern w:val="36"/>
                <w:sz w:val="28"/>
                <w:szCs w:val="28"/>
              </w:rPr>
              <w:t xml:space="preserve"> 《大白和变形金刚是如何走起来的》</w:t>
            </w:r>
          </w:p>
          <w:p w:rsidR="000A74F0" w:rsidRDefault="00164FB9">
            <w:pPr>
              <w:widowControl/>
              <w:shd w:val="clear" w:color="auto" w:fill="FFFFFF"/>
              <w:spacing w:before="300" w:after="150" w:line="400" w:lineRule="exact"/>
              <w:jc w:val="center"/>
              <w:outlineLvl w:val="0"/>
              <w:rPr>
                <w:rFonts w:ascii="微软雅黑" w:eastAsia="微软雅黑" w:hAnsi="微软雅黑" w:cs="宋体"/>
                <w:color w:val="000000"/>
                <w:kern w:val="36"/>
                <w:sz w:val="36"/>
                <w:szCs w:val="36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color w:val="1F4E79"/>
                <w:kern w:val="36"/>
                <w:sz w:val="36"/>
                <w:szCs w:val="36"/>
              </w:rPr>
              <w:t>任务卡</w:t>
            </w:r>
          </w:p>
        </w:tc>
      </w:tr>
      <w:tr w:rsidR="000A74F0">
        <w:tc>
          <w:tcPr>
            <w:tcW w:w="9781" w:type="dxa"/>
            <w:gridSpan w:val="4"/>
            <w:tcBorders>
              <w:bottom w:val="single" w:sz="24" w:space="0" w:color="0070C0"/>
            </w:tcBorders>
            <w:shd w:val="clear" w:color="auto" w:fill="FFFFFF"/>
          </w:tcPr>
          <w:p w:rsidR="000A74F0" w:rsidRDefault="00164FB9">
            <w:pPr>
              <w:spacing w:line="400" w:lineRule="exact"/>
              <w:ind w:firstLineChars="200" w:firstLine="420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</w:rPr>
              <w:t>重心和支撑面的位置关系决定着一个物体的稳定性，今天的挑战任务中有几个小实验，希望大家能够通过实践对重心有一个更深入的感受和思考。</w:t>
            </w:r>
          </w:p>
        </w:tc>
      </w:tr>
      <w:tr w:rsidR="000A74F0">
        <w:trPr>
          <w:trHeight w:val="579"/>
        </w:trPr>
        <w:tc>
          <w:tcPr>
            <w:tcW w:w="9781" w:type="dxa"/>
            <w:gridSpan w:val="4"/>
            <w:tcBorders>
              <w:top w:val="single" w:sz="24" w:space="0" w:color="0070C0"/>
              <w:bottom w:val="single" w:sz="24" w:space="0" w:color="0070C0"/>
            </w:tcBorders>
            <w:shd w:val="clear" w:color="auto" w:fill="FFFFFF"/>
            <w:vAlign w:val="center"/>
          </w:tcPr>
          <w:p w:rsidR="000A74F0" w:rsidRDefault="00164FB9">
            <w:pPr>
              <w:spacing w:line="400" w:lineRule="exact"/>
              <w:ind w:firstLineChars="200" w:firstLine="560"/>
              <w:jc w:val="center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cs="宋体"/>
                <w:b/>
                <w:bCs/>
                <w:color w:val="1F4E79"/>
                <w:kern w:val="36"/>
                <w:sz w:val="28"/>
                <w:szCs w:val="28"/>
              </w:rPr>
              <w:t>任务</w:t>
            </w:r>
            <w:proofErr w:type="gramStart"/>
            <w:r>
              <w:rPr>
                <w:rFonts w:ascii="微软雅黑" w:eastAsia="微软雅黑" w:hAnsi="微软雅黑" w:cs="宋体"/>
                <w:b/>
                <w:bCs/>
                <w:color w:val="1F4E79"/>
                <w:kern w:val="36"/>
                <w:sz w:val="28"/>
                <w:szCs w:val="28"/>
              </w:rPr>
              <w:t>一</w:t>
            </w:r>
            <w:proofErr w:type="gramEnd"/>
            <w:r>
              <w:rPr>
                <w:rFonts w:ascii="微软雅黑" w:eastAsia="微软雅黑" w:hAnsi="微软雅黑" w:cs="宋体"/>
                <w:b/>
                <w:bCs/>
                <w:color w:val="1F4E79"/>
                <w:kern w:val="36"/>
                <w:sz w:val="32"/>
                <w:szCs w:val="32"/>
              </w:rPr>
              <w:t>：</w:t>
            </w:r>
            <w:r>
              <w:rPr>
                <w:rFonts w:ascii="微软雅黑" w:eastAsia="微软雅黑" w:hAnsi="微软雅黑"/>
                <w:b/>
                <w:bCs/>
                <w:color w:val="1F4E79"/>
                <w:sz w:val="22"/>
                <w:szCs w:val="24"/>
              </w:rPr>
              <w:t>不倒的“易拉罐”</w:t>
            </w:r>
          </w:p>
        </w:tc>
      </w:tr>
      <w:tr w:rsidR="000A74F0">
        <w:tc>
          <w:tcPr>
            <w:tcW w:w="2384" w:type="dxa"/>
            <w:tcBorders>
              <w:top w:val="single" w:sz="24" w:space="0" w:color="0070C0"/>
            </w:tcBorders>
            <w:shd w:val="clear" w:color="auto" w:fill="FFFFFF"/>
            <w:vAlign w:val="center"/>
          </w:tcPr>
          <w:p w:rsidR="000A74F0" w:rsidRDefault="00164FB9">
            <w:pPr>
              <w:jc w:val="center"/>
              <w:rPr>
                <w:rFonts w:ascii="微软雅黑" w:eastAsia="微软雅黑" w:hAnsi="微软雅黑"/>
              </w:rPr>
            </w:pPr>
            <w:r>
              <w:rPr>
                <w:noProof/>
              </w:rPr>
              <w:drawing>
                <wp:inline distT="0" distB="0" distL="0" distR="0">
                  <wp:extent cx="1143000" cy="1226820"/>
                  <wp:effectExtent l="0" t="0" r="0" b="0"/>
                  <wp:docPr id="1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3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226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97" w:type="dxa"/>
            <w:gridSpan w:val="3"/>
            <w:tcBorders>
              <w:top w:val="single" w:sz="24" w:space="0" w:color="0070C0"/>
            </w:tcBorders>
            <w:shd w:val="clear" w:color="auto" w:fill="FFFFFF"/>
            <w:vAlign w:val="center"/>
          </w:tcPr>
          <w:p w:rsidR="000A74F0" w:rsidRDefault="00164FB9">
            <w:pPr>
              <w:spacing w:line="400" w:lineRule="exact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</w:rPr>
              <w:t>准备材料：一个易拉罐，一杯水</w:t>
            </w:r>
          </w:p>
          <w:p w:rsidR="000A74F0" w:rsidRDefault="00164FB9">
            <w:pPr>
              <w:spacing w:line="400" w:lineRule="exact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</w:rPr>
              <w:t>请你查看任务</w:t>
            </w:r>
            <w:proofErr w:type="gramStart"/>
            <w:r>
              <w:rPr>
                <w:rFonts w:ascii="微软雅黑" w:eastAsia="微软雅黑" w:hAnsi="微软雅黑" w:hint="eastAsia"/>
              </w:rPr>
              <w:t>一</w:t>
            </w:r>
            <w:proofErr w:type="gramEnd"/>
            <w:r>
              <w:rPr>
                <w:rFonts w:ascii="微软雅黑" w:eastAsia="微软雅黑" w:hAnsi="微软雅黑" w:hint="eastAsia"/>
              </w:rPr>
              <w:t>的视频，按照指导在一个空的易拉罐里面不断加水，去尝试能不能把易拉罐立住，并说一说你的实验感受。</w:t>
            </w:r>
          </w:p>
        </w:tc>
      </w:tr>
      <w:tr w:rsidR="000A74F0">
        <w:tc>
          <w:tcPr>
            <w:tcW w:w="2384" w:type="dxa"/>
            <w:shd w:val="clear" w:color="auto" w:fill="FFFFFF"/>
            <w:vAlign w:val="center"/>
          </w:tcPr>
          <w:p w:rsidR="000A74F0" w:rsidRDefault="00164FB9">
            <w:pPr>
              <w:spacing w:line="400" w:lineRule="exact"/>
              <w:jc w:val="center"/>
              <w:rPr>
                <w:rFonts w:ascii="微软雅黑" w:eastAsia="微软雅黑" w:hAnsi="微软雅黑"/>
                <w:b/>
                <w:bCs/>
                <w:sz w:val="22"/>
                <w:szCs w:val="24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22"/>
                <w:szCs w:val="24"/>
              </w:rPr>
              <w:t>易拉罐的加水量</w:t>
            </w:r>
          </w:p>
        </w:tc>
        <w:tc>
          <w:tcPr>
            <w:tcW w:w="2538" w:type="dxa"/>
            <w:gridSpan w:val="2"/>
            <w:shd w:val="clear" w:color="auto" w:fill="FFFFFF"/>
          </w:tcPr>
          <w:p w:rsidR="000A74F0" w:rsidRDefault="00164FB9">
            <w:pPr>
              <w:spacing w:line="400" w:lineRule="exact"/>
              <w:jc w:val="center"/>
              <w:rPr>
                <w:rFonts w:ascii="微软雅黑" w:eastAsia="微软雅黑" w:hAnsi="微软雅黑"/>
                <w:b/>
                <w:bCs/>
              </w:rPr>
            </w:pPr>
            <w:r>
              <w:rPr>
                <w:rFonts w:ascii="微软雅黑" w:eastAsia="微软雅黑" w:hAnsi="微软雅黑" w:hint="eastAsia"/>
                <w:b/>
                <w:bCs/>
              </w:rPr>
              <w:t>是否能立住（是或者否）</w:t>
            </w:r>
          </w:p>
        </w:tc>
        <w:tc>
          <w:tcPr>
            <w:tcW w:w="4859" w:type="dxa"/>
            <w:vMerge w:val="restart"/>
            <w:shd w:val="clear" w:color="auto" w:fill="FFFFFF"/>
          </w:tcPr>
          <w:p w:rsidR="008268A4" w:rsidRDefault="00164FB9">
            <w:pPr>
              <w:spacing w:line="400" w:lineRule="exact"/>
              <w:rPr>
                <w:rFonts w:ascii="微软雅黑" w:eastAsia="微软雅黑" w:hAnsi="微软雅黑"/>
                <w:b/>
                <w:bCs/>
              </w:rPr>
            </w:pPr>
            <w:r>
              <w:rPr>
                <w:rFonts w:ascii="微软雅黑" w:eastAsia="微软雅黑" w:hAnsi="微软雅黑" w:hint="eastAsia"/>
                <w:b/>
                <w:bCs/>
              </w:rPr>
              <w:t>请你说一说，什么时候易拉罐能够立住，什么时候不能立住？并尝试说一说理由。</w:t>
            </w:r>
          </w:p>
          <w:p w:rsidR="008268A4" w:rsidRPr="008268A4" w:rsidRDefault="008268A4">
            <w:pPr>
              <w:spacing w:line="400" w:lineRule="exact"/>
              <w:rPr>
                <w:rFonts w:ascii="微软雅黑" w:eastAsia="微软雅黑" w:hAnsi="微软雅黑" w:hint="eastAsia"/>
                <w:b/>
                <w:bCs/>
              </w:rPr>
            </w:pPr>
            <w:r>
              <w:rPr>
                <w:rFonts w:ascii="微软雅黑" w:eastAsia="微软雅黑" w:hAnsi="微软雅黑" w:hint="eastAsia"/>
                <w:b/>
                <w:bCs/>
              </w:rPr>
              <w:t>应该是往瓶子里面加水了并倾斜了以后，水的中心点发生了变化，而且正好还在支撑面内。如果再往里面加水，中心点会继续往上移动，就会抛出支撑面了</w:t>
            </w:r>
          </w:p>
        </w:tc>
      </w:tr>
      <w:tr w:rsidR="000A74F0">
        <w:tc>
          <w:tcPr>
            <w:tcW w:w="2384" w:type="dxa"/>
            <w:shd w:val="clear" w:color="auto" w:fill="FFFFFF"/>
            <w:vAlign w:val="center"/>
          </w:tcPr>
          <w:p w:rsidR="000A74F0" w:rsidRDefault="00164FB9">
            <w:pPr>
              <w:spacing w:line="400" w:lineRule="exact"/>
              <w:jc w:val="left"/>
              <w:rPr>
                <w:rFonts w:ascii="微软雅黑" w:eastAsia="微软雅黑" w:hAnsi="微软雅黑"/>
                <w:sz w:val="22"/>
                <w:szCs w:val="24"/>
              </w:rPr>
            </w:pPr>
            <w:r>
              <w:rPr>
                <w:rFonts w:ascii="微软雅黑" w:eastAsia="微软雅黑" w:hAnsi="微软雅黑" w:hint="eastAsia"/>
                <w:sz w:val="22"/>
                <w:szCs w:val="24"/>
              </w:rPr>
              <w:t>未加水（空的）</w:t>
            </w:r>
          </w:p>
        </w:tc>
        <w:tc>
          <w:tcPr>
            <w:tcW w:w="2538" w:type="dxa"/>
            <w:gridSpan w:val="2"/>
            <w:shd w:val="clear" w:color="auto" w:fill="FFFFFF"/>
          </w:tcPr>
          <w:p w:rsidR="000A74F0" w:rsidRDefault="008268A4">
            <w:pPr>
              <w:spacing w:line="400" w:lineRule="exact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</w:rPr>
              <w:t>不能</w:t>
            </w:r>
          </w:p>
        </w:tc>
        <w:tc>
          <w:tcPr>
            <w:tcW w:w="4859" w:type="dxa"/>
            <w:vMerge/>
            <w:shd w:val="clear" w:color="auto" w:fill="FFFFFF"/>
          </w:tcPr>
          <w:p w:rsidR="000A74F0" w:rsidRDefault="000A74F0">
            <w:pPr>
              <w:spacing w:line="400" w:lineRule="exact"/>
              <w:rPr>
                <w:rFonts w:ascii="微软雅黑" w:eastAsia="微软雅黑" w:hAnsi="微软雅黑"/>
              </w:rPr>
            </w:pPr>
          </w:p>
        </w:tc>
      </w:tr>
      <w:tr w:rsidR="000A74F0">
        <w:tc>
          <w:tcPr>
            <w:tcW w:w="2384" w:type="dxa"/>
            <w:shd w:val="clear" w:color="auto" w:fill="FFFFFF"/>
            <w:vAlign w:val="center"/>
          </w:tcPr>
          <w:p w:rsidR="000A74F0" w:rsidRDefault="00164FB9">
            <w:pPr>
              <w:spacing w:line="400" w:lineRule="exact"/>
              <w:jc w:val="left"/>
              <w:rPr>
                <w:rFonts w:ascii="微软雅黑" w:eastAsia="微软雅黑" w:hAnsi="微软雅黑"/>
                <w:sz w:val="22"/>
                <w:szCs w:val="24"/>
              </w:rPr>
            </w:pPr>
            <w:r>
              <w:rPr>
                <w:rFonts w:ascii="微软雅黑" w:eastAsia="微软雅黑" w:hAnsi="微软雅黑" w:hint="eastAsia"/>
                <w:sz w:val="22"/>
                <w:szCs w:val="24"/>
              </w:rPr>
              <w:t>加一点水</w:t>
            </w:r>
          </w:p>
        </w:tc>
        <w:tc>
          <w:tcPr>
            <w:tcW w:w="2538" w:type="dxa"/>
            <w:gridSpan w:val="2"/>
            <w:shd w:val="clear" w:color="auto" w:fill="FFFFFF"/>
          </w:tcPr>
          <w:p w:rsidR="000A74F0" w:rsidRDefault="008268A4">
            <w:pPr>
              <w:spacing w:line="400" w:lineRule="exact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</w:rPr>
              <w:t>可以</w:t>
            </w:r>
          </w:p>
        </w:tc>
        <w:tc>
          <w:tcPr>
            <w:tcW w:w="4859" w:type="dxa"/>
            <w:vMerge/>
            <w:shd w:val="clear" w:color="auto" w:fill="FFFFFF"/>
          </w:tcPr>
          <w:p w:rsidR="000A74F0" w:rsidRDefault="000A74F0">
            <w:pPr>
              <w:spacing w:line="400" w:lineRule="exact"/>
              <w:rPr>
                <w:rFonts w:ascii="微软雅黑" w:eastAsia="微软雅黑" w:hAnsi="微软雅黑"/>
              </w:rPr>
            </w:pPr>
          </w:p>
        </w:tc>
      </w:tr>
      <w:tr w:rsidR="000A74F0">
        <w:tc>
          <w:tcPr>
            <w:tcW w:w="2384" w:type="dxa"/>
            <w:shd w:val="clear" w:color="auto" w:fill="FFFFFF"/>
            <w:vAlign w:val="center"/>
          </w:tcPr>
          <w:p w:rsidR="000A74F0" w:rsidRDefault="00164FB9">
            <w:pPr>
              <w:spacing w:line="400" w:lineRule="exact"/>
              <w:jc w:val="left"/>
              <w:rPr>
                <w:rFonts w:ascii="微软雅黑" w:eastAsia="微软雅黑" w:hAnsi="微软雅黑"/>
                <w:sz w:val="22"/>
                <w:szCs w:val="24"/>
              </w:rPr>
            </w:pPr>
            <w:r>
              <w:rPr>
                <w:rFonts w:ascii="微软雅黑" w:eastAsia="微软雅黑" w:hAnsi="微软雅黑" w:hint="eastAsia"/>
                <w:sz w:val="22"/>
                <w:szCs w:val="24"/>
              </w:rPr>
              <w:t>再加一点水</w:t>
            </w:r>
          </w:p>
        </w:tc>
        <w:tc>
          <w:tcPr>
            <w:tcW w:w="2538" w:type="dxa"/>
            <w:gridSpan w:val="2"/>
            <w:shd w:val="clear" w:color="auto" w:fill="FFFFFF"/>
          </w:tcPr>
          <w:p w:rsidR="000A74F0" w:rsidRDefault="008268A4">
            <w:pPr>
              <w:spacing w:line="400" w:lineRule="exact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</w:rPr>
              <w:t>可以</w:t>
            </w:r>
          </w:p>
        </w:tc>
        <w:tc>
          <w:tcPr>
            <w:tcW w:w="4859" w:type="dxa"/>
            <w:vMerge/>
            <w:shd w:val="clear" w:color="auto" w:fill="FFFFFF"/>
          </w:tcPr>
          <w:p w:rsidR="000A74F0" w:rsidRDefault="000A74F0">
            <w:pPr>
              <w:spacing w:line="400" w:lineRule="exact"/>
              <w:rPr>
                <w:rFonts w:ascii="微软雅黑" w:eastAsia="微软雅黑" w:hAnsi="微软雅黑"/>
              </w:rPr>
            </w:pPr>
          </w:p>
        </w:tc>
      </w:tr>
      <w:tr w:rsidR="000A74F0">
        <w:tc>
          <w:tcPr>
            <w:tcW w:w="2384" w:type="dxa"/>
            <w:shd w:val="clear" w:color="auto" w:fill="FFFFFF"/>
            <w:vAlign w:val="center"/>
          </w:tcPr>
          <w:p w:rsidR="000A74F0" w:rsidRDefault="00164FB9">
            <w:pPr>
              <w:spacing w:line="400" w:lineRule="exact"/>
              <w:jc w:val="left"/>
              <w:rPr>
                <w:rFonts w:ascii="微软雅黑" w:eastAsia="微软雅黑" w:hAnsi="微软雅黑"/>
                <w:sz w:val="22"/>
                <w:szCs w:val="24"/>
              </w:rPr>
            </w:pPr>
            <w:r>
              <w:rPr>
                <w:rFonts w:ascii="微软雅黑" w:eastAsia="微软雅黑" w:hAnsi="微软雅黑" w:hint="eastAsia"/>
                <w:sz w:val="22"/>
                <w:szCs w:val="24"/>
              </w:rPr>
              <w:t>然后在加一点水</w:t>
            </w:r>
          </w:p>
        </w:tc>
        <w:tc>
          <w:tcPr>
            <w:tcW w:w="2538" w:type="dxa"/>
            <w:gridSpan w:val="2"/>
            <w:shd w:val="clear" w:color="auto" w:fill="FFFFFF"/>
          </w:tcPr>
          <w:p w:rsidR="000A74F0" w:rsidRDefault="008268A4">
            <w:pPr>
              <w:spacing w:line="400" w:lineRule="exact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</w:rPr>
              <w:t>倒了！</w:t>
            </w:r>
          </w:p>
        </w:tc>
        <w:tc>
          <w:tcPr>
            <w:tcW w:w="4859" w:type="dxa"/>
            <w:vMerge/>
            <w:shd w:val="clear" w:color="auto" w:fill="FFFFFF"/>
          </w:tcPr>
          <w:p w:rsidR="000A74F0" w:rsidRDefault="000A74F0">
            <w:pPr>
              <w:spacing w:line="400" w:lineRule="exact"/>
              <w:rPr>
                <w:rFonts w:ascii="微软雅黑" w:eastAsia="微软雅黑" w:hAnsi="微软雅黑"/>
              </w:rPr>
            </w:pPr>
          </w:p>
        </w:tc>
      </w:tr>
      <w:tr w:rsidR="000A74F0">
        <w:tc>
          <w:tcPr>
            <w:tcW w:w="2384" w:type="dxa"/>
            <w:shd w:val="clear" w:color="auto" w:fill="FFFFFF"/>
            <w:vAlign w:val="center"/>
          </w:tcPr>
          <w:p w:rsidR="000A74F0" w:rsidRDefault="00164FB9">
            <w:pPr>
              <w:spacing w:line="400" w:lineRule="exact"/>
              <w:ind w:firstLineChars="200" w:firstLine="440"/>
              <w:jc w:val="left"/>
              <w:rPr>
                <w:rFonts w:ascii="微软雅黑" w:eastAsia="微软雅黑" w:hAnsi="微软雅黑"/>
                <w:sz w:val="22"/>
                <w:szCs w:val="24"/>
              </w:rPr>
            </w:pPr>
            <w:r>
              <w:rPr>
                <w:rFonts w:ascii="微软雅黑" w:eastAsia="微软雅黑" w:hAnsi="微软雅黑" w:hint="eastAsia"/>
                <w:sz w:val="22"/>
                <w:szCs w:val="24"/>
              </w:rPr>
              <w:t>……</w:t>
            </w:r>
          </w:p>
        </w:tc>
        <w:tc>
          <w:tcPr>
            <w:tcW w:w="2538" w:type="dxa"/>
            <w:gridSpan w:val="2"/>
            <w:shd w:val="clear" w:color="auto" w:fill="FFFFFF"/>
          </w:tcPr>
          <w:p w:rsidR="000A74F0" w:rsidRDefault="000A74F0">
            <w:pPr>
              <w:spacing w:line="400" w:lineRule="exact"/>
              <w:rPr>
                <w:rFonts w:ascii="微软雅黑" w:eastAsia="微软雅黑" w:hAnsi="微软雅黑"/>
              </w:rPr>
            </w:pPr>
          </w:p>
        </w:tc>
        <w:tc>
          <w:tcPr>
            <w:tcW w:w="4859" w:type="dxa"/>
            <w:vMerge/>
            <w:shd w:val="clear" w:color="auto" w:fill="FFFFFF"/>
          </w:tcPr>
          <w:p w:rsidR="000A74F0" w:rsidRDefault="000A74F0">
            <w:pPr>
              <w:spacing w:line="400" w:lineRule="exact"/>
              <w:rPr>
                <w:rFonts w:ascii="微软雅黑" w:eastAsia="微软雅黑" w:hAnsi="微软雅黑"/>
              </w:rPr>
            </w:pPr>
          </w:p>
        </w:tc>
      </w:tr>
      <w:tr w:rsidR="000A74F0">
        <w:tc>
          <w:tcPr>
            <w:tcW w:w="9781" w:type="dxa"/>
            <w:gridSpan w:val="4"/>
            <w:tcBorders>
              <w:top w:val="single" w:sz="24" w:space="0" w:color="0070C0"/>
              <w:bottom w:val="single" w:sz="24" w:space="0" w:color="0070C0"/>
            </w:tcBorders>
            <w:shd w:val="clear" w:color="auto" w:fill="FFFFFF"/>
            <w:vAlign w:val="center"/>
          </w:tcPr>
          <w:p w:rsidR="000A74F0" w:rsidRDefault="00164FB9">
            <w:pPr>
              <w:jc w:val="center"/>
              <w:rPr>
                <w:rFonts w:ascii="微软雅黑" w:eastAsia="微软雅黑" w:hAnsi="微软雅黑"/>
                <w:b/>
                <w:bCs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color w:val="1F4E79"/>
                <w:kern w:val="36"/>
                <w:sz w:val="28"/>
                <w:szCs w:val="28"/>
              </w:rPr>
              <w:t>任务二</w:t>
            </w:r>
            <w:r>
              <w:rPr>
                <w:rFonts w:ascii="微软雅黑" w:eastAsia="微软雅黑" w:hAnsi="微软雅黑" w:hint="eastAsia"/>
                <w:b/>
                <w:bCs/>
                <w:color w:val="1F4E79"/>
                <w:sz w:val="24"/>
                <w:szCs w:val="28"/>
              </w:rPr>
              <w:t>：</w:t>
            </w:r>
            <w:r>
              <w:rPr>
                <w:rFonts w:ascii="微软雅黑" w:eastAsia="微软雅黑" w:hAnsi="微软雅黑" w:hint="eastAsia"/>
                <w:b/>
                <w:bCs/>
              </w:rPr>
              <w:t xml:space="preserve"> </w:t>
            </w:r>
            <w:r>
              <w:rPr>
                <w:rFonts w:ascii="微软雅黑" w:eastAsia="微软雅黑" w:hAnsi="微软雅黑" w:hint="eastAsia"/>
                <w:b/>
                <w:bCs/>
                <w:color w:val="1F4E79"/>
                <w:sz w:val="22"/>
                <w:szCs w:val="24"/>
              </w:rPr>
              <w:t>机器人奇怪的走路方式</w:t>
            </w:r>
          </w:p>
        </w:tc>
      </w:tr>
      <w:tr w:rsidR="000A74F0">
        <w:trPr>
          <w:trHeight w:val="1384"/>
        </w:trPr>
        <w:tc>
          <w:tcPr>
            <w:tcW w:w="2384" w:type="dxa"/>
            <w:tcBorders>
              <w:top w:val="single" w:sz="24" w:space="0" w:color="0070C0"/>
            </w:tcBorders>
            <w:shd w:val="clear" w:color="auto" w:fill="FFFFFF"/>
            <w:vAlign w:val="center"/>
          </w:tcPr>
          <w:p w:rsidR="000A74F0" w:rsidRDefault="00164FB9">
            <w:pPr>
              <w:jc w:val="center"/>
              <w:rPr>
                <w:rFonts w:ascii="Arial" w:eastAsia="微软雅黑" w:hAnsi="Arial" w:cs="Arial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333500" cy="1295400"/>
                  <wp:effectExtent l="0" t="0" r="0" b="0"/>
                  <wp:docPr id="2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97" w:type="dxa"/>
            <w:gridSpan w:val="3"/>
            <w:tcBorders>
              <w:top w:val="single" w:sz="24" w:space="0" w:color="0070C0"/>
            </w:tcBorders>
            <w:shd w:val="clear" w:color="auto" w:fill="FFFFFF"/>
            <w:vAlign w:val="center"/>
          </w:tcPr>
          <w:p w:rsidR="000A74F0" w:rsidRDefault="00164FB9">
            <w:pPr>
              <w:spacing w:line="400" w:lineRule="exact"/>
              <w:ind w:firstLineChars="200" w:firstLine="420"/>
              <w:rPr>
                <w:rFonts w:ascii="Arial" w:eastAsia="微软雅黑" w:hAnsi="Arial" w:cs="Arial"/>
                <w:sz w:val="20"/>
                <w:szCs w:val="20"/>
              </w:rPr>
            </w:pPr>
            <w:r>
              <w:rPr>
                <w:rFonts w:ascii="微软雅黑" w:eastAsia="微软雅黑" w:hAnsi="微软雅黑" w:hint="eastAsia"/>
              </w:rPr>
              <w:t>请你查看任务二的视频，仔细观察视频中机器人的走路方式，你觉得这个视频中的机器人为什么会这样走路呢？再请你仔细想一想，我们人在什么情况下也会采用这样的走路方式？</w:t>
            </w:r>
          </w:p>
        </w:tc>
      </w:tr>
      <w:tr w:rsidR="000A74F0">
        <w:trPr>
          <w:trHeight w:val="1075"/>
        </w:trPr>
        <w:tc>
          <w:tcPr>
            <w:tcW w:w="2384" w:type="dxa"/>
            <w:tcBorders>
              <w:bottom w:val="single" w:sz="24" w:space="0" w:color="0070C0"/>
            </w:tcBorders>
            <w:shd w:val="clear" w:color="auto" w:fill="FFFFFF"/>
            <w:vAlign w:val="center"/>
          </w:tcPr>
          <w:p w:rsidR="000A74F0" w:rsidRDefault="00164FB9">
            <w:pPr>
              <w:jc w:val="center"/>
            </w:pPr>
            <w:r>
              <w:rPr>
                <w:rFonts w:ascii="微软雅黑" w:eastAsia="微软雅黑" w:hAnsi="微软雅黑" w:hint="eastAsia"/>
                <w:b/>
                <w:bCs/>
                <w:sz w:val="22"/>
                <w:szCs w:val="24"/>
              </w:rPr>
              <w:t>任务</w:t>
            </w:r>
            <w:proofErr w:type="gramStart"/>
            <w:r>
              <w:rPr>
                <w:rFonts w:ascii="微软雅黑" w:eastAsia="微软雅黑" w:hAnsi="微软雅黑" w:hint="eastAsia"/>
                <w:b/>
                <w:bCs/>
                <w:sz w:val="22"/>
                <w:szCs w:val="24"/>
              </w:rPr>
              <w:t>二回答</w:t>
            </w:r>
            <w:proofErr w:type="gramEnd"/>
          </w:p>
        </w:tc>
        <w:tc>
          <w:tcPr>
            <w:tcW w:w="7397" w:type="dxa"/>
            <w:gridSpan w:val="3"/>
            <w:tcBorders>
              <w:bottom w:val="single" w:sz="24" w:space="0" w:color="0070C0"/>
            </w:tcBorders>
            <w:shd w:val="clear" w:color="auto" w:fill="FFFFFF"/>
            <w:vAlign w:val="center"/>
          </w:tcPr>
          <w:p w:rsidR="000A74F0" w:rsidRDefault="00A85469">
            <w:pPr>
              <w:rPr>
                <w:rFonts w:ascii="Arial" w:eastAsia="微软雅黑" w:hAnsi="Arial" w:cs="Arial" w:hint="eastAsia"/>
                <w:sz w:val="20"/>
                <w:szCs w:val="20"/>
              </w:rPr>
            </w:pPr>
            <w:r>
              <w:rPr>
                <w:rFonts w:ascii="Arial" w:eastAsia="微软雅黑" w:hAnsi="Arial" w:cs="Arial" w:hint="eastAsia"/>
                <w:sz w:val="20"/>
                <w:szCs w:val="20"/>
              </w:rPr>
              <w:t>因为机器人的移动不会像人一样灵活，而且还要保证中心点在支撑面内，所以腿能移动的范围就会很小，也就不会很灵活。</w:t>
            </w:r>
          </w:p>
          <w:p w:rsidR="000A74F0" w:rsidRDefault="000A74F0"/>
          <w:p w:rsidR="000A74F0" w:rsidRDefault="000A74F0"/>
          <w:p w:rsidR="000A74F0" w:rsidRDefault="000A74F0"/>
        </w:tc>
      </w:tr>
      <w:tr w:rsidR="000A74F0">
        <w:trPr>
          <w:trHeight w:val="471"/>
        </w:trPr>
        <w:tc>
          <w:tcPr>
            <w:tcW w:w="9781" w:type="dxa"/>
            <w:gridSpan w:val="4"/>
            <w:tcBorders>
              <w:top w:val="single" w:sz="24" w:space="0" w:color="0070C0"/>
              <w:bottom w:val="single" w:sz="24" w:space="0" w:color="0070C0"/>
            </w:tcBorders>
            <w:shd w:val="clear" w:color="auto" w:fill="FFFFFF"/>
            <w:vAlign w:val="center"/>
          </w:tcPr>
          <w:p w:rsidR="000A74F0" w:rsidRDefault="00164FB9">
            <w:pPr>
              <w:jc w:val="center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color w:val="1F4E79"/>
                <w:kern w:val="36"/>
                <w:sz w:val="28"/>
                <w:szCs w:val="28"/>
              </w:rPr>
              <w:t>升级挑战：战胜不可能</w:t>
            </w:r>
            <w:r>
              <w:rPr>
                <w:rFonts w:ascii="Arial" w:eastAsia="微软雅黑" w:hAnsi="Arial" w:cs="Arial"/>
                <w:b/>
                <w:bCs/>
                <w:color w:val="1F4E79"/>
                <w:kern w:val="36"/>
                <w:sz w:val="36"/>
                <w:szCs w:val="36"/>
              </w:rPr>
              <w:t>↓</w:t>
            </w:r>
          </w:p>
        </w:tc>
      </w:tr>
      <w:tr w:rsidR="000A74F0">
        <w:trPr>
          <w:trHeight w:val="1125"/>
        </w:trPr>
        <w:tc>
          <w:tcPr>
            <w:tcW w:w="4775" w:type="dxa"/>
            <w:gridSpan w:val="2"/>
            <w:tcBorders>
              <w:top w:val="single" w:sz="8" w:space="0" w:color="0070C0"/>
            </w:tcBorders>
            <w:shd w:val="clear" w:color="auto" w:fill="FFFFFF"/>
          </w:tcPr>
          <w:p w:rsidR="000A74F0" w:rsidRDefault="00164FB9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080260" cy="1661160"/>
                  <wp:effectExtent l="0" t="0" r="0" b="0"/>
                  <wp:docPr id="3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0260" cy="1661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6" w:type="dxa"/>
            <w:gridSpan w:val="2"/>
            <w:tcBorders>
              <w:top w:val="single" w:sz="8" w:space="0" w:color="0070C0"/>
            </w:tcBorders>
            <w:shd w:val="clear" w:color="auto" w:fill="FFFFFF"/>
          </w:tcPr>
          <w:p w:rsidR="000A74F0" w:rsidRDefault="00164FB9">
            <w:pPr>
              <w:jc w:val="center"/>
              <w:rPr>
                <w:rFonts w:ascii="Arial" w:eastAsia="微软雅黑" w:hAnsi="Arial" w:cs="Arial"/>
                <w:sz w:val="20"/>
                <w:szCs w:val="20"/>
              </w:rPr>
            </w:pPr>
            <w:r>
              <w:rPr>
                <w:rFonts w:ascii="Arial" w:eastAsia="微软雅黑" w:hAnsi="Arial" w:cs="Arial" w:hint="eastAsia"/>
                <w:noProof/>
                <w:sz w:val="20"/>
                <w:szCs w:val="20"/>
              </w:rPr>
              <w:drawing>
                <wp:inline distT="0" distB="0" distL="0" distR="0">
                  <wp:extent cx="2773680" cy="1638300"/>
                  <wp:effectExtent l="0" t="0" r="0" b="0"/>
                  <wp:docPr id="4" name="图片 6" descr="企业微信截图_15895367183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6" descr="企业微信截图_158953671831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3680" cy="163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74F0">
        <w:trPr>
          <w:trHeight w:val="1125"/>
        </w:trPr>
        <w:tc>
          <w:tcPr>
            <w:tcW w:w="9781" w:type="dxa"/>
            <w:gridSpan w:val="4"/>
            <w:tcBorders>
              <w:top w:val="single" w:sz="8" w:space="0" w:color="0070C0"/>
            </w:tcBorders>
            <w:shd w:val="clear" w:color="auto" w:fill="FFFFFF"/>
          </w:tcPr>
          <w:p w:rsidR="000A74F0" w:rsidRDefault="00164FB9">
            <w:pPr>
              <w:ind w:firstLineChars="200" w:firstLine="400"/>
              <w:rPr>
                <w:rFonts w:ascii="Arial" w:eastAsia="微软雅黑" w:hAnsi="Arial" w:cs="Arial"/>
                <w:sz w:val="20"/>
                <w:szCs w:val="20"/>
              </w:rPr>
            </w:pPr>
            <w:r>
              <w:rPr>
                <w:rFonts w:ascii="Arial" w:eastAsia="微软雅黑" w:hAnsi="Arial" w:cs="Arial" w:hint="eastAsia"/>
                <w:sz w:val="20"/>
                <w:szCs w:val="20"/>
              </w:rPr>
              <w:t>一根牙签头部是否能够撑起两个叉子？一张纸币的边缘是否能放得下一个一元硬币？赶紧根据指导视频试一试吧！看看你是否能够完成挑战，请用视频记录下你的挑战过程，祝你挑战成功！</w:t>
            </w:r>
            <w:bookmarkStart w:id="0" w:name="_GoBack"/>
            <w:bookmarkEnd w:id="0"/>
          </w:p>
        </w:tc>
      </w:tr>
      <w:tr w:rsidR="000A74F0">
        <w:trPr>
          <w:trHeight w:val="444"/>
        </w:trPr>
        <w:tc>
          <w:tcPr>
            <w:tcW w:w="9781" w:type="dxa"/>
            <w:gridSpan w:val="4"/>
            <w:shd w:val="clear" w:color="auto" w:fill="FFFFFF"/>
            <w:vAlign w:val="center"/>
          </w:tcPr>
          <w:p w:rsidR="000A74F0" w:rsidRDefault="00164FB9">
            <w:pPr>
              <w:jc w:val="center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  <w:b/>
                <w:bCs/>
                <w:color w:val="1F4E79"/>
                <w:sz w:val="24"/>
                <w:szCs w:val="28"/>
              </w:rPr>
              <w:t>提交作品</w:t>
            </w:r>
            <w:r>
              <w:rPr>
                <w:rFonts w:ascii="微软雅黑" w:eastAsia="微软雅黑" w:hAnsi="微软雅黑" w:hint="eastAsia"/>
                <w:color w:val="000000"/>
              </w:rPr>
              <w:t>请在</w:t>
            </w:r>
            <w:r>
              <w:rPr>
                <w:rFonts w:ascii="微软雅黑" w:eastAsia="微软雅黑" w:hAnsi="微软雅黑"/>
                <w:color w:val="000000"/>
              </w:rPr>
              <w:t>5</w:t>
            </w:r>
            <w:r>
              <w:rPr>
                <w:rFonts w:ascii="微软雅黑" w:eastAsia="微软雅黑" w:hAnsi="微软雅黑" w:hint="eastAsia"/>
                <w:color w:val="000000"/>
              </w:rPr>
              <w:t>月</w:t>
            </w:r>
            <w:r>
              <w:rPr>
                <w:rFonts w:ascii="微软雅黑" w:eastAsia="微软雅黑" w:hAnsi="微软雅黑"/>
                <w:color w:val="000000"/>
              </w:rPr>
              <w:t>17</w:t>
            </w:r>
            <w:r>
              <w:rPr>
                <w:rFonts w:ascii="微软雅黑" w:eastAsia="微软雅黑" w:hAnsi="微软雅黑" w:hint="eastAsia"/>
                <w:color w:val="000000"/>
              </w:rPr>
              <w:t>日2</w:t>
            </w:r>
            <w:r>
              <w:rPr>
                <w:rFonts w:ascii="微软雅黑" w:eastAsia="微软雅黑" w:hAnsi="微软雅黑"/>
                <w:color w:val="000000"/>
              </w:rPr>
              <w:t>4</w:t>
            </w:r>
            <w:r>
              <w:rPr>
                <w:rFonts w:ascii="微软雅黑" w:eastAsia="微软雅黑" w:hAnsi="微软雅黑" w:hint="eastAsia"/>
                <w:color w:val="000000"/>
              </w:rPr>
              <w:t>点前完成本次课后挑战任务的提交</w:t>
            </w:r>
          </w:p>
        </w:tc>
      </w:tr>
      <w:tr w:rsidR="000A74F0">
        <w:tc>
          <w:tcPr>
            <w:tcW w:w="9781" w:type="dxa"/>
            <w:gridSpan w:val="4"/>
            <w:shd w:val="clear" w:color="auto" w:fill="31849B"/>
            <w:vAlign w:val="center"/>
          </w:tcPr>
          <w:p w:rsidR="000A74F0" w:rsidRDefault="00164FB9">
            <w:pPr>
              <w:spacing w:line="480" w:lineRule="exact"/>
              <w:ind w:firstLineChars="200" w:firstLine="400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  <w:b/>
                <w:bCs/>
                <w:color w:val="FFFFFF"/>
                <w:sz w:val="20"/>
                <w:szCs w:val="21"/>
              </w:rPr>
              <w:t>为了锻炼孩子的口头表达能力，我们推荐用视频的形式提交任务结果，家长可以用手机录一段孩子的回答视频</w:t>
            </w:r>
            <w:r>
              <w:rPr>
                <w:rFonts w:ascii="微软雅黑" w:eastAsia="微软雅黑" w:hAnsi="微软雅黑" w:hint="eastAsia"/>
                <w:b/>
                <w:bCs/>
                <w:color w:val="FFFFFF"/>
                <w:sz w:val="20"/>
                <w:szCs w:val="21"/>
                <w:u w:val="single"/>
              </w:rPr>
              <w:t>（视频时长限定在3分钟以内）</w:t>
            </w:r>
          </w:p>
        </w:tc>
      </w:tr>
    </w:tbl>
    <w:p w:rsidR="000A74F0" w:rsidRDefault="000A74F0"/>
    <w:sectPr w:rsidR="000A74F0">
      <w:headerReference w:type="even" r:id="rId10"/>
      <w:headerReference w:type="default" r:id="rId11"/>
      <w:headerReference w:type="first" r:id="rId12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400B" w:rsidRDefault="0008400B">
      <w:r>
        <w:separator/>
      </w:r>
    </w:p>
  </w:endnote>
  <w:endnote w:type="continuationSeparator" w:id="0">
    <w:p w:rsidR="0008400B" w:rsidRDefault="00084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400B" w:rsidRDefault="0008400B">
      <w:r>
        <w:separator/>
      </w:r>
    </w:p>
  </w:footnote>
  <w:footnote w:type="continuationSeparator" w:id="0">
    <w:p w:rsidR="0008400B" w:rsidRDefault="000840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74F0" w:rsidRDefault="0008400B">
    <w:pPr>
      <w:pStyle w:val="a7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0735" o:spid="_x0000_s2080" type="#_x0000_t75" style="position:absolute;left:0;text-align:left;margin-left:0;margin-top:0;width:603.8pt;height:855.75pt;z-index:-251658752;mso-wrap-style:square;mso-position-horizontal:center;mso-position-horizontal-relative:margin;mso-position-vertical:center;mso-position-vertical-relative:margin" o:allowincell="f">
          <v:imagedata r:id="rId1" o:title="第六课时0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74F0" w:rsidRDefault="00164FB9"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-1190625</wp:posOffset>
          </wp:positionH>
          <wp:positionV relativeFrom="paragraph">
            <wp:posOffset>-1062990</wp:posOffset>
          </wp:positionV>
          <wp:extent cx="8705850" cy="12238355"/>
          <wp:effectExtent l="0" t="0" r="0" b="0"/>
          <wp:wrapNone/>
          <wp:docPr id="33" name="图片 33" descr="b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33" descr="b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05850" cy="12238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74F0" w:rsidRDefault="0008400B">
    <w:pPr>
      <w:pStyle w:val="a7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0734" o:spid="_x0000_s2079" type="#_x0000_t75" style="position:absolute;left:0;text-align:left;margin-left:0;margin-top:0;width:603.8pt;height:855.75pt;z-index:-251659776;mso-wrap-style:square;mso-position-horizontal:center;mso-position-horizontal-relative:margin;mso-position-vertical:center;mso-position-vertical-relative:margin" o:allowincell="f">
          <v:imagedata r:id="rId1" o:title="第六课时03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81" fillcolor="white">
      <v:fill color="whit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40C"/>
    <w:rsid w:val="00005F97"/>
    <w:rsid w:val="00043B5C"/>
    <w:rsid w:val="000536B8"/>
    <w:rsid w:val="00053A61"/>
    <w:rsid w:val="000575B1"/>
    <w:rsid w:val="00070EF3"/>
    <w:rsid w:val="00075CA1"/>
    <w:rsid w:val="0008400B"/>
    <w:rsid w:val="000A74F0"/>
    <w:rsid w:val="000A7DC3"/>
    <w:rsid w:val="000B01F2"/>
    <w:rsid w:val="000B5A0E"/>
    <w:rsid w:val="00120204"/>
    <w:rsid w:val="00137E66"/>
    <w:rsid w:val="00164651"/>
    <w:rsid w:val="00164FB9"/>
    <w:rsid w:val="001D218C"/>
    <w:rsid w:val="001D304B"/>
    <w:rsid w:val="001D5BEB"/>
    <w:rsid w:val="001D7D63"/>
    <w:rsid w:val="00224E52"/>
    <w:rsid w:val="002924C5"/>
    <w:rsid w:val="002F5843"/>
    <w:rsid w:val="003352BB"/>
    <w:rsid w:val="003424DC"/>
    <w:rsid w:val="00344865"/>
    <w:rsid w:val="0039691E"/>
    <w:rsid w:val="003D1741"/>
    <w:rsid w:val="003D5233"/>
    <w:rsid w:val="003D7724"/>
    <w:rsid w:val="003E260A"/>
    <w:rsid w:val="00405322"/>
    <w:rsid w:val="00411F16"/>
    <w:rsid w:val="004B3415"/>
    <w:rsid w:val="004C64C3"/>
    <w:rsid w:val="004E1705"/>
    <w:rsid w:val="00531B21"/>
    <w:rsid w:val="00540F29"/>
    <w:rsid w:val="005436A7"/>
    <w:rsid w:val="00547F9F"/>
    <w:rsid w:val="00584918"/>
    <w:rsid w:val="00595673"/>
    <w:rsid w:val="005C0B5A"/>
    <w:rsid w:val="005D5E2C"/>
    <w:rsid w:val="005D63FF"/>
    <w:rsid w:val="00614C9B"/>
    <w:rsid w:val="00644CCB"/>
    <w:rsid w:val="006A7F53"/>
    <w:rsid w:val="006D6EBD"/>
    <w:rsid w:val="00795EF2"/>
    <w:rsid w:val="007D5CFD"/>
    <w:rsid w:val="007D6696"/>
    <w:rsid w:val="00801A23"/>
    <w:rsid w:val="008268A4"/>
    <w:rsid w:val="00827E6F"/>
    <w:rsid w:val="008E097D"/>
    <w:rsid w:val="008E284A"/>
    <w:rsid w:val="008F0161"/>
    <w:rsid w:val="008F0491"/>
    <w:rsid w:val="00915553"/>
    <w:rsid w:val="00966093"/>
    <w:rsid w:val="0096760B"/>
    <w:rsid w:val="00981B67"/>
    <w:rsid w:val="009A1F39"/>
    <w:rsid w:val="009A4243"/>
    <w:rsid w:val="009C54D2"/>
    <w:rsid w:val="009D684A"/>
    <w:rsid w:val="009F440C"/>
    <w:rsid w:val="00A23404"/>
    <w:rsid w:val="00A25442"/>
    <w:rsid w:val="00A46435"/>
    <w:rsid w:val="00A85469"/>
    <w:rsid w:val="00A861C6"/>
    <w:rsid w:val="00B1764A"/>
    <w:rsid w:val="00B857BD"/>
    <w:rsid w:val="00BA4DEC"/>
    <w:rsid w:val="00BA6547"/>
    <w:rsid w:val="00BB002C"/>
    <w:rsid w:val="00BC4439"/>
    <w:rsid w:val="00BF7995"/>
    <w:rsid w:val="00C12C25"/>
    <w:rsid w:val="00C26EF9"/>
    <w:rsid w:val="00C26FCA"/>
    <w:rsid w:val="00C4155F"/>
    <w:rsid w:val="00C53E53"/>
    <w:rsid w:val="00C76B4C"/>
    <w:rsid w:val="00C948AE"/>
    <w:rsid w:val="00CA2FA2"/>
    <w:rsid w:val="00CF3FE1"/>
    <w:rsid w:val="00CF4515"/>
    <w:rsid w:val="00D07B9D"/>
    <w:rsid w:val="00D21DC7"/>
    <w:rsid w:val="00D83B1B"/>
    <w:rsid w:val="00D961CF"/>
    <w:rsid w:val="00DC2D9C"/>
    <w:rsid w:val="00DE0AA9"/>
    <w:rsid w:val="00DE52B5"/>
    <w:rsid w:val="00E3329A"/>
    <w:rsid w:val="00E54892"/>
    <w:rsid w:val="00E81376"/>
    <w:rsid w:val="00E828CB"/>
    <w:rsid w:val="00EE6ACA"/>
    <w:rsid w:val="00EF3686"/>
    <w:rsid w:val="00FD1D37"/>
    <w:rsid w:val="00FE6A83"/>
    <w:rsid w:val="00FF26C7"/>
    <w:rsid w:val="00FF6331"/>
    <w:rsid w:val="01291423"/>
    <w:rsid w:val="01E62614"/>
    <w:rsid w:val="03721DB2"/>
    <w:rsid w:val="03876642"/>
    <w:rsid w:val="03BB5FB9"/>
    <w:rsid w:val="03E10E30"/>
    <w:rsid w:val="05297700"/>
    <w:rsid w:val="05F34866"/>
    <w:rsid w:val="06794480"/>
    <w:rsid w:val="072602FC"/>
    <w:rsid w:val="08704F15"/>
    <w:rsid w:val="08C848AF"/>
    <w:rsid w:val="0B151AF6"/>
    <w:rsid w:val="0BD51E31"/>
    <w:rsid w:val="0CE37ABD"/>
    <w:rsid w:val="0D575B47"/>
    <w:rsid w:val="0DA1269F"/>
    <w:rsid w:val="0EFA0388"/>
    <w:rsid w:val="0FAC5ED1"/>
    <w:rsid w:val="10EF61DD"/>
    <w:rsid w:val="116B584E"/>
    <w:rsid w:val="15244D01"/>
    <w:rsid w:val="15A42C20"/>
    <w:rsid w:val="178C2D2E"/>
    <w:rsid w:val="18013E1E"/>
    <w:rsid w:val="18BE6B82"/>
    <w:rsid w:val="1B501366"/>
    <w:rsid w:val="1B51409D"/>
    <w:rsid w:val="1B5D0F95"/>
    <w:rsid w:val="1F0D06E3"/>
    <w:rsid w:val="200B2722"/>
    <w:rsid w:val="223C21DB"/>
    <w:rsid w:val="2312511D"/>
    <w:rsid w:val="2343377D"/>
    <w:rsid w:val="23724A1F"/>
    <w:rsid w:val="23D74B39"/>
    <w:rsid w:val="247922E2"/>
    <w:rsid w:val="247B3F21"/>
    <w:rsid w:val="24DE274D"/>
    <w:rsid w:val="25FB0157"/>
    <w:rsid w:val="25FC3D9D"/>
    <w:rsid w:val="26741428"/>
    <w:rsid w:val="272B5D7F"/>
    <w:rsid w:val="274B2E59"/>
    <w:rsid w:val="28C81E3F"/>
    <w:rsid w:val="2B78787C"/>
    <w:rsid w:val="2BE6723D"/>
    <w:rsid w:val="2CA24B91"/>
    <w:rsid w:val="2E724329"/>
    <w:rsid w:val="2FDD7F81"/>
    <w:rsid w:val="2FE6312E"/>
    <w:rsid w:val="30E65E6B"/>
    <w:rsid w:val="319C001A"/>
    <w:rsid w:val="32E949AA"/>
    <w:rsid w:val="33407E7E"/>
    <w:rsid w:val="34F4043C"/>
    <w:rsid w:val="358E1E54"/>
    <w:rsid w:val="35A65519"/>
    <w:rsid w:val="35D8001E"/>
    <w:rsid w:val="37B93BE7"/>
    <w:rsid w:val="38A021DC"/>
    <w:rsid w:val="39333C67"/>
    <w:rsid w:val="39E13368"/>
    <w:rsid w:val="3AD770D8"/>
    <w:rsid w:val="3B2B1268"/>
    <w:rsid w:val="3D2C2661"/>
    <w:rsid w:val="3D6332D8"/>
    <w:rsid w:val="3E1F3030"/>
    <w:rsid w:val="3FEE48CE"/>
    <w:rsid w:val="400E0233"/>
    <w:rsid w:val="40546F1E"/>
    <w:rsid w:val="40883275"/>
    <w:rsid w:val="42502E73"/>
    <w:rsid w:val="42592029"/>
    <w:rsid w:val="42673B28"/>
    <w:rsid w:val="426F29D5"/>
    <w:rsid w:val="42C80FB3"/>
    <w:rsid w:val="45312C3C"/>
    <w:rsid w:val="45C66481"/>
    <w:rsid w:val="465C483F"/>
    <w:rsid w:val="47525E60"/>
    <w:rsid w:val="478B467A"/>
    <w:rsid w:val="47F74098"/>
    <w:rsid w:val="48E63751"/>
    <w:rsid w:val="497B33A1"/>
    <w:rsid w:val="4CF101BE"/>
    <w:rsid w:val="4D78236D"/>
    <w:rsid w:val="4E9B47CE"/>
    <w:rsid w:val="5170290C"/>
    <w:rsid w:val="524B14E9"/>
    <w:rsid w:val="54B06CC1"/>
    <w:rsid w:val="55353B78"/>
    <w:rsid w:val="555B2BFB"/>
    <w:rsid w:val="557C245F"/>
    <w:rsid w:val="5816101C"/>
    <w:rsid w:val="58FD1EC4"/>
    <w:rsid w:val="5A511592"/>
    <w:rsid w:val="5D735A91"/>
    <w:rsid w:val="5D7C62AD"/>
    <w:rsid w:val="608A75B0"/>
    <w:rsid w:val="61B751DF"/>
    <w:rsid w:val="62A71ED6"/>
    <w:rsid w:val="645F585D"/>
    <w:rsid w:val="64B45B18"/>
    <w:rsid w:val="64D04395"/>
    <w:rsid w:val="666776CE"/>
    <w:rsid w:val="689E4357"/>
    <w:rsid w:val="697F270B"/>
    <w:rsid w:val="6A6A1EF8"/>
    <w:rsid w:val="6B415AB5"/>
    <w:rsid w:val="6C6B7745"/>
    <w:rsid w:val="6D6A6919"/>
    <w:rsid w:val="6DCA39E4"/>
    <w:rsid w:val="6FDB05D3"/>
    <w:rsid w:val="728B565C"/>
    <w:rsid w:val="73FE0643"/>
    <w:rsid w:val="75B055F4"/>
    <w:rsid w:val="760C7244"/>
    <w:rsid w:val="76A569F9"/>
    <w:rsid w:val="77A64C5E"/>
    <w:rsid w:val="78524D6C"/>
    <w:rsid w:val="78677ABE"/>
    <w:rsid w:val="78E84115"/>
    <w:rsid w:val="79901C58"/>
    <w:rsid w:val="7E246457"/>
    <w:rsid w:val="7E373386"/>
    <w:rsid w:val="7E8A0F71"/>
    <w:rsid w:val="7F440BD5"/>
    <w:rsid w:val="7FC80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1" fillcolor="white">
      <v:fill color="white"/>
    </o:shapedefaults>
    <o:shapelayout v:ext="edit">
      <o:idmap v:ext="edit" data="1"/>
    </o:shapelayout>
  </w:shapeDefaults>
  <w:decimalSymbol w:val="."/>
  <w:listSeparator w:val=","/>
  <w14:docId w14:val="2F00422C"/>
  <w15:chartTrackingRefBased/>
  <w15:docId w15:val="{0AE5FBF5-D4B4-4E16-8E34-5203542D4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qFormat="1"/>
    <w:lsdException w:name="Colorful Grid Accent 1" w:qFormat="1"/>
    <w:lsdException w:name="Light Shading Accent 2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pPr>
      <w:spacing w:before="100" w:beforeAutospacing="1" w:after="100" w:afterAutospacing="1"/>
      <w:jc w:val="left"/>
      <w:outlineLvl w:val="0"/>
    </w:pPr>
    <w:rPr>
      <w:rFonts w:ascii="宋体" w:hAnsi="宋体" w:hint="eastAsia"/>
      <w:b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color w:val="0000FF"/>
      <w:u w:val="single"/>
    </w:rPr>
  </w:style>
  <w:style w:type="character" w:customStyle="1" w:styleId="a4">
    <w:name w:val="批注框文本 字符"/>
    <w:link w:val="a5"/>
    <w:uiPriority w:val="99"/>
    <w:semiHidden/>
    <w:rPr>
      <w:rFonts w:ascii="Times New Roman" w:eastAsia="宋体" w:hAnsi="Times New Roman"/>
      <w:kern w:val="2"/>
      <w:sz w:val="18"/>
      <w:szCs w:val="18"/>
    </w:rPr>
  </w:style>
  <w:style w:type="character" w:customStyle="1" w:styleId="a6">
    <w:name w:val="页眉 字符"/>
    <w:link w:val="a7"/>
    <w:uiPriority w:val="99"/>
    <w:rPr>
      <w:rFonts w:ascii="Times New Roman" w:eastAsia="宋体" w:hAnsi="Times New Roman" w:cs="Times New Roman"/>
      <w:sz w:val="18"/>
      <w:szCs w:val="18"/>
    </w:rPr>
  </w:style>
  <w:style w:type="character" w:customStyle="1" w:styleId="a8">
    <w:name w:val="页脚 字符"/>
    <w:link w:val="a9"/>
    <w:uiPriority w:val="99"/>
    <w:rPr>
      <w:rFonts w:ascii="Times New Roman" w:eastAsia="宋体" w:hAnsi="Times New Roman" w:cs="Times New Roman"/>
      <w:sz w:val="18"/>
      <w:szCs w:val="18"/>
    </w:rPr>
  </w:style>
  <w:style w:type="paragraph" w:styleId="a7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foot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annotation text"/>
    <w:basedOn w:val="a"/>
    <w:uiPriority w:val="99"/>
    <w:unhideWhenUsed/>
    <w:pPr>
      <w:jc w:val="left"/>
    </w:pPr>
  </w:style>
  <w:style w:type="paragraph" w:styleId="a5">
    <w:name w:val="Balloon Text"/>
    <w:basedOn w:val="a"/>
    <w:link w:val="a4"/>
    <w:uiPriority w:val="99"/>
    <w:unhideWhenUsed/>
    <w:rPr>
      <w:sz w:val="18"/>
      <w:szCs w:val="18"/>
    </w:rPr>
  </w:style>
  <w:style w:type="table" w:styleId="ab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2</Pages>
  <Words>107</Words>
  <Characters>616</Characters>
  <Application>Microsoft Office Word</Application>
  <DocSecurity>0</DocSecurity>
  <Lines>5</Lines>
  <Paragraphs>1</Paragraphs>
  <ScaleCrop>false</ScaleCrop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Chris陈曦</cp:lastModifiedBy>
  <cp:revision>3</cp:revision>
  <dcterms:created xsi:type="dcterms:W3CDTF">2020-05-17T06:54:00Z</dcterms:created>
  <dcterms:modified xsi:type="dcterms:W3CDTF">2020-05-17T12:48:00Z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