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BD6CA6" w14:textId="77777777" w:rsidR="00264683" w:rsidRPr="00D74499" w:rsidRDefault="00264683" w:rsidP="00264683">
      <w:pPr>
        <w:rPr>
          <w:rFonts w:ascii="华文楷体" w:eastAsia="华文楷体" w:hAnsi="华文楷体" w:hint="eastAsia"/>
          <w:sz w:val="28"/>
          <w:szCs w:val="28"/>
        </w:rPr>
      </w:pPr>
      <w:r w:rsidRPr="00D74499">
        <w:rPr>
          <w:rFonts w:ascii="华文楷体" w:eastAsia="华文楷体" w:hAnsi="华文楷体" w:hint="eastAsia"/>
          <w:sz w:val="28"/>
          <w:szCs w:val="28"/>
        </w:rPr>
        <w:t>大家好，我叫贺昱久。今天我要向大家分享【自动驾驶与机器人的感知系统】</w:t>
      </w:r>
    </w:p>
    <w:p w14:paraId="60D20259" w14:textId="69C688C4" w:rsidR="00264683" w:rsidRPr="00D74499" w:rsidRDefault="00264683" w:rsidP="00264683">
      <w:pPr>
        <w:rPr>
          <w:rFonts w:ascii="华文楷体" w:eastAsia="华文楷体" w:hAnsi="华文楷体" w:hint="eastAsia"/>
          <w:sz w:val="28"/>
          <w:szCs w:val="28"/>
        </w:rPr>
      </w:pPr>
      <w:r w:rsidRPr="00D74499">
        <w:rPr>
          <w:rFonts w:ascii="华文楷体" w:eastAsia="华文楷体" w:hAnsi="华文楷体" w:hint="eastAsia"/>
          <w:sz w:val="28"/>
          <w:szCs w:val="28"/>
        </w:rPr>
        <w:t>第</w:t>
      </w:r>
      <w:r w:rsidR="000778CC" w:rsidRPr="00D74499">
        <w:rPr>
          <w:rFonts w:ascii="华文楷体" w:eastAsia="华文楷体" w:hAnsi="华文楷体" w:hint="eastAsia"/>
          <w:sz w:val="28"/>
          <w:szCs w:val="28"/>
        </w:rPr>
        <w:t>1</w:t>
      </w:r>
      <w:r w:rsidRPr="00D74499">
        <w:rPr>
          <w:rFonts w:ascii="华文楷体" w:eastAsia="华文楷体" w:hAnsi="华文楷体" w:hint="eastAsia"/>
          <w:sz w:val="28"/>
          <w:szCs w:val="28"/>
        </w:rPr>
        <w:t>课</w:t>
      </w:r>
    </w:p>
    <w:p w14:paraId="0955BF69" w14:textId="430CDF56" w:rsidR="00264683" w:rsidRPr="00D74499" w:rsidRDefault="00264683" w:rsidP="00264683">
      <w:pPr>
        <w:rPr>
          <w:rFonts w:ascii="华文楷体" w:eastAsia="华文楷体" w:hAnsi="华文楷体"/>
          <w:sz w:val="28"/>
          <w:szCs w:val="28"/>
        </w:rPr>
      </w:pPr>
      <w:r w:rsidRPr="00D74499">
        <w:rPr>
          <w:rFonts w:ascii="华文楷体" w:eastAsia="华文楷体" w:hAnsi="华文楷体" w:hint="eastAsia"/>
          <w:sz w:val="28"/>
          <w:szCs w:val="28"/>
        </w:rPr>
        <w:t>在这节课上，我感受到人类视觉的局限。视频中的错觉提醒我，眼睛所见并不总是现实。通过比较平行线的不同图像，我发现颜色对比会影响视觉感知。</w:t>
      </w:r>
      <w:proofErr w:type="gramStart"/>
      <w:r w:rsidRPr="00D74499">
        <w:rPr>
          <w:rFonts w:ascii="华文楷体" w:eastAsia="华文楷体" w:hAnsi="华文楷体" w:hint="eastAsia"/>
          <w:sz w:val="28"/>
          <w:szCs w:val="28"/>
        </w:rPr>
        <w:t>相近色让线条</w:t>
      </w:r>
      <w:proofErr w:type="gramEnd"/>
      <w:r w:rsidRPr="00D74499">
        <w:rPr>
          <w:rFonts w:ascii="华文楷体" w:eastAsia="华文楷体" w:hAnsi="华文楷体" w:hint="eastAsia"/>
          <w:sz w:val="28"/>
          <w:szCs w:val="28"/>
        </w:rPr>
        <w:t>更平行，而鲜明对比则导致歪曲。这让我意识到机器人感知系统的客观性。</w:t>
      </w:r>
    </w:p>
    <w:p w14:paraId="1F44C4BB" w14:textId="77777777" w:rsidR="00D74499" w:rsidRPr="00D74499" w:rsidRDefault="00D74499" w:rsidP="00D74499">
      <w:pPr>
        <w:rPr>
          <w:rFonts w:ascii="华文楷体" w:eastAsia="华文楷体" w:hAnsi="华文楷体" w:hint="eastAsia"/>
          <w:sz w:val="28"/>
          <w:szCs w:val="28"/>
        </w:rPr>
      </w:pPr>
      <w:r w:rsidRPr="00D74499">
        <w:rPr>
          <w:rFonts w:ascii="华文楷体" w:eastAsia="华文楷体" w:hAnsi="华文楷体" w:hint="eastAsia"/>
          <w:sz w:val="28"/>
          <w:szCs w:val="28"/>
        </w:rPr>
        <w:t>视觉错觉案例 案例名称：迈克尔逊错觉</w:t>
      </w:r>
    </w:p>
    <w:p w14:paraId="2C3C0922" w14:textId="77777777" w:rsidR="00D74499" w:rsidRPr="00D74499" w:rsidRDefault="00D74499" w:rsidP="00D74499">
      <w:pPr>
        <w:rPr>
          <w:rFonts w:ascii="华文楷体" w:eastAsia="华文楷体" w:hAnsi="华文楷体" w:hint="eastAsia"/>
          <w:sz w:val="28"/>
          <w:szCs w:val="28"/>
        </w:rPr>
      </w:pPr>
      <w:r w:rsidRPr="00D74499">
        <w:rPr>
          <w:rFonts w:ascii="华文楷体" w:eastAsia="华文楷体" w:hAnsi="华文楷体" w:hint="eastAsia"/>
          <w:sz w:val="28"/>
          <w:szCs w:val="28"/>
        </w:rPr>
        <w:t>迈克尔逊错觉是一种常见的视觉错觉，其中一系列平行的黑白条纹会在眼睛中造成线条曲折的感觉。当观众观看这些条纹时，明显的黑白对比会导致眼睛无法准确判断线条的平行性。这一现象表明，虽然线条实际上是平行的，但由于视觉信息处理的方式，人们的感知会受到误导，从而产生错觉。</w:t>
      </w:r>
    </w:p>
    <w:p w14:paraId="163736F8" w14:textId="77777777" w:rsidR="00D74499" w:rsidRPr="00D74499" w:rsidRDefault="00D74499" w:rsidP="00D74499">
      <w:pPr>
        <w:rPr>
          <w:rFonts w:ascii="华文楷体" w:eastAsia="华文楷体" w:hAnsi="华文楷体" w:hint="eastAsia"/>
          <w:sz w:val="28"/>
          <w:szCs w:val="28"/>
        </w:rPr>
      </w:pPr>
      <w:r w:rsidRPr="00D74499">
        <w:rPr>
          <w:rFonts w:ascii="华文楷体" w:eastAsia="华文楷体" w:hAnsi="华文楷体" w:hint="eastAsia"/>
          <w:sz w:val="28"/>
          <w:szCs w:val="28"/>
        </w:rPr>
        <w:t>2. 颜色对比影响案例</w:t>
      </w:r>
    </w:p>
    <w:p w14:paraId="5F4484DC" w14:textId="77777777" w:rsidR="00D74499" w:rsidRPr="00D74499" w:rsidRDefault="00D74499" w:rsidP="00D74499">
      <w:pPr>
        <w:rPr>
          <w:rFonts w:ascii="华文楷体" w:eastAsia="华文楷体" w:hAnsi="华文楷体" w:hint="eastAsia"/>
          <w:sz w:val="28"/>
          <w:szCs w:val="28"/>
        </w:rPr>
      </w:pPr>
      <w:r w:rsidRPr="00D74499">
        <w:rPr>
          <w:rFonts w:ascii="华文楷体" w:eastAsia="华文楷体" w:hAnsi="华文楷体" w:hint="eastAsia"/>
          <w:sz w:val="28"/>
          <w:szCs w:val="28"/>
        </w:rPr>
        <w:t>案例名称：奥尔特曼错觉（Ebbinghaus错觉）</w:t>
      </w:r>
    </w:p>
    <w:p w14:paraId="62A9D1AC" w14:textId="77777777" w:rsidR="00D74499" w:rsidRPr="00D74499" w:rsidRDefault="00D74499" w:rsidP="00D74499">
      <w:pPr>
        <w:rPr>
          <w:rFonts w:ascii="华文楷体" w:eastAsia="华文楷体" w:hAnsi="华文楷体" w:hint="eastAsia"/>
          <w:sz w:val="28"/>
          <w:szCs w:val="28"/>
        </w:rPr>
      </w:pPr>
      <w:r w:rsidRPr="00D74499">
        <w:rPr>
          <w:rFonts w:ascii="华文楷体" w:eastAsia="华文楷体" w:hAnsi="华文楷体" w:hint="eastAsia"/>
          <w:sz w:val="28"/>
          <w:szCs w:val="28"/>
        </w:rPr>
        <w:t>此错觉展示了周围元素对中心物体感知的影响。在这个案例中，中心的圆圈在不同背景下（如大小相似的圆圈围绕着中心圆圈，或远离中心圆圈的较大圆圈）会使中心圆圈看起来大小不同。具体地，当中心圆圈</w:t>
      </w:r>
      <w:proofErr w:type="gramStart"/>
      <w:r w:rsidRPr="00D74499">
        <w:rPr>
          <w:rFonts w:ascii="华文楷体" w:eastAsia="华文楷体" w:hAnsi="华文楷体" w:hint="eastAsia"/>
          <w:sz w:val="28"/>
          <w:szCs w:val="28"/>
        </w:rPr>
        <w:t>被较大</w:t>
      </w:r>
      <w:proofErr w:type="gramEnd"/>
      <w:r w:rsidRPr="00D74499">
        <w:rPr>
          <w:rFonts w:ascii="华文楷体" w:eastAsia="华文楷体" w:hAnsi="华文楷体" w:hint="eastAsia"/>
          <w:sz w:val="28"/>
          <w:szCs w:val="28"/>
        </w:rPr>
        <w:t>的圆圈包围时，中心圆圈显得更小。这表明颜色和形状的对比会影响我们的视觉感知，进一步说明了人类视觉的主观性，并强调了机器视觉系统在处理数据时更具客观性。</w:t>
      </w:r>
    </w:p>
    <w:p w14:paraId="27DDA6F3" w14:textId="77777777" w:rsidR="00D74499" w:rsidRPr="00D74499" w:rsidRDefault="00D74499" w:rsidP="00D74499">
      <w:pPr>
        <w:rPr>
          <w:rFonts w:ascii="华文楷体" w:eastAsia="华文楷体" w:hAnsi="华文楷体" w:hint="eastAsia"/>
          <w:sz w:val="28"/>
          <w:szCs w:val="28"/>
        </w:rPr>
      </w:pPr>
    </w:p>
    <w:p w14:paraId="19F31AFF" w14:textId="7D5A8E97" w:rsidR="00D74499" w:rsidRPr="00D74499" w:rsidRDefault="00D74499" w:rsidP="00D74499">
      <w:pPr>
        <w:rPr>
          <w:rFonts w:ascii="华文楷体" w:eastAsia="华文楷体" w:hAnsi="华文楷体" w:hint="eastAsia"/>
          <w:sz w:val="28"/>
          <w:szCs w:val="28"/>
        </w:rPr>
      </w:pPr>
      <w:r w:rsidRPr="00D74499">
        <w:rPr>
          <w:rFonts w:ascii="华文楷体" w:eastAsia="华文楷体" w:hAnsi="华文楷体" w:hint="eastAsia"/>
          <w:sz w:val="28"/>
          <w:szCs w:val="28"/>
        </w:rPr>
        <w:lastRenderedPageBreak/>
        <w:t>这些案例不仅反映了人类视觉系统的局限性，还强调了在设计和应用机器人感知系统时需要考虑的复杂性，以确保其对周围世界的准确理解。</w:t>
      </w:r>
    </w:p>
    <w:sectPr w:rsidR="00D74499" w:rsidRPr="00D744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87908" w14:textId="77777777" w:rsidR="0064499D" w:rsidRDefault="0064499D" w:rsidP="000778CC">
      <w:pPr>
        <w:rPr>
          <w:rFonts w:hint="eastAsia"/>
        </w:rPr>
      </w:pPr>
      <w:r>
        <w:separator/>
      </w:r>
    </w:p>
  </w:endnote>
  <w:endnote w:type="continuationSeparator" w:id="0">
    <w:p w14:paraId="62DEB211" w14:textId="77777777" w:rsidR="0064499D" w:rsidRDefault="0064499D" w:rsidP="000778C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DDFEB0" w14:textId="77777777" w:rsidR="0064499D" w:rsidRDefault="0064499D" w:rsidP="000778CC">
      <w:pPr>
        <w:rPr>
          <w:rFonts w:hint="eastAsia"/>
        </w:rPr>
      </w:pPr>
      <w:r>
        <w:separator/>
      </w:r>
    </w:p>
  </w:footnote>
  <w:footnote w:type="continuationSeparator" w:id="0">
    <w:p w14:paraId="0CB8042E" w14:textId="77777777" w:rsidR="0064499D" w:rsidRDefault="0064499D" w:rsidP="000778C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683"/>
    <w:rsid w:val="000778CC"/>
    <w:rsid w:val="00264683"/>
    <w:rsid w:val="0064499D"/>
    <w:rsid w:val="006E3C60"/>
    <w:rsid w:val="0079406C"/>
    <w:rsid w:val="00D74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D8A020"/>
  <w15:chartTrackingRefBased/>
  <w15:docId w15:val="{93A123B3-F48F-480F-9384-5C88D0D1F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78C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778C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778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778C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Yunfei He</dc:creator>
  <cp:keywords/>
  <dc:description/>
  <cp:lastModifiedBy>Yunfei He</cp:lastModifiedBy>
  <cp:revision>3</cp:revision>
  <dcterms:created xsi:type="dcterms:W3CDTF">2024-09-28T08:58:00Z</dcterms:created>
  <dcterms:modified xsi:type="dcterms:W3CDTF">2024-09-28T09:18:00Z</dcterms:modified>
</cp:coreProperties>
</file>